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49783" w14:textId="2FF14BF8" w:rsidR="0054410C" w:rsidRPr="0054410C" w:rsidRDefault="0054410C" w:rsidP="0054410C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54410C">
        <w:rPr>
          <w:rFonts w:ascii="Calibri" w:hAnsi="Calibri"/>
          <w:b/>
          <w:sz w:val="22"/>
          <w:szCs w:val="22"/>
        </w:rPr>
        <w:t xml:space="preserve">Chapter 1– Advanced Accounting, </w:t>
      </w:r>
      <w:r w:rsidR="00FE41BF">
        <w:rPr>
          <w:rFonts w:ascii="Calibri" w:hAnsi="Calibri"/>
          <w:b/>
          <w:sz w:val="22"/>
          <w:szCs w:val="22"/>
        </w:rPr>
        <w:t>4</w:t>
      </w:r>
      <w:r w:rsidR="00FE41BF" w:rsidRPr="009D5948">
        <w:rPr>
          <w:rFonts w:ascii="Calibri" w:hAnsi="Calibri"/>
          <w:b/>
          <w:sz w:val="22"/>
          <w:szCs w:val="22"/>
          <w:vertAlign w:val="superscript"/>
        </w:rPr>
        <w:t>th</w:t>
      </w:r>
      <w:r w:rsidR="000C125B" w:rsidRPr="0054410C">
        <w:rPr>
          <w:rFonts w:ascii="Calibri" w:hAnsi="Calibri"/>
          <w:b/>
          <w:sz w:val="22"/>
          <w:szCs w:val="22"/>
        </w:rPr>
        <w:t xml:space="preserve"> </w:t>
      </w:r>
      <w:r w:rsidRPr="0054410C">
        <w:rPr>
          <w:rFonts w:ascii="Calibri" w:hAnsi="Calibri"/>
          <w:b/>
          <w:sz w:val="22"/>
          <w:szCs w:val="22"/>
        </w:rPr>
        <w:t>Edition by Hamlen</w:t>
      </w:r>
    </w:p>
    <w:p w14:paraId="73553DC6" w14:textId="77777777" w:rsidR="0054410C" w:rsidRPr="0054410C" w:rsidRDefault="0054410C" w:rsidP="0054410C">
      <w:pPr>
        <w:rPr>
          <w:rFonts w:ascii="Calibri" w:hAnsi="Calibri"/>
          <w:sz w:val="22"/>
          <w:szCs w:val="22"/>
        </w:rPr>
      </w:pPr>
    </w:p>
    <w:p w14:paraId="282FD62F" w14:textId="77777777" w:rsidR="0054410C" w:rsidRPr="0054410C" w:rsidRDefault="0054410C" w:rsidP="0054410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Solutions to </w:t>
      </w:r>
      <w:r w:rsidRPr="0054410C">
        <w:rPr>
          <w:rFonts w:ascii="Calibri" w:hAnsi="Calibri"/>
          <w:b/>
          <w:sz w:val="22"/>
          <w:szCs w:val="22"/>
        </w:rPr>
        <w:t xml:space="preserve">Practice Quiz </w:t>
      </w:r>
    </w:p>
    <w:p w14:paraId="4E38894A" w14:textId="77777777" w:rsidR="0054410C" w:rsidRDefault="0054410C" w:rsidP="0054410C">
      <w:pPr>
        <w:rPr>
          <w:rFonts w:ascii="Calibri" w:hAnsi="Calibri"/>
          <w:sz w:val="22"/>
          <w:szCs w:val="22"/>
        </w:rPr>
      </w:pPr>
    </w:p>
    <w:p w14:paraId="69F7A8E8" w14:textId="77777777" w:rsidR="00EA347A" w:rsidRPr="0054410C" w:rsidRDefault="00EA347A" w:rsidP="009A54A7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1.</w:t>
      </w:r>
      <w:r w:rsidRPr="0054410C">
        <w:rPr>
          <w:rFonts w:asciiTheme="minorHAnsi" w:hAnsiTheme="minorHAnsi"/>
          <w:b/>
          <w:sz w:val="22"/>
          <w:szCs w:val="22"/>
        </w:rPr>
        <w:tab/>
        <w:t>Topic: Motivations for intercorporate investments</w:t>
      </w:r>
    </w:p>
    <w:p w14:paraId="5D17C1FE" w14:textId="77777777" w:rsidR="00EA347A" w:rsidRPr="0054410C" w:rsidRDefault="00EA347A" w:rsidP="009A54A7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LO 1</w:t>
      </w:r>
    </w:p>
    <w:p w14:paraId="737A14D2" w14:textId="77777777" w:rsidR="00C25621" w:rsidRPr="0054410C" w:rsidRDefault="009A54A7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C25621" w:rsidRPr="0054410C">
        <w:rPr>
          <w:rFonts w:asciiTheme="minorHAnsi" w:hAnsiTheme="minorHAnsi"/>
          <w:sz w:val="22"/>
          <w:szCs w:val="22"/>
        </w:rPr>
        <w:t xml:space="preserve">  a</w:t>
      </w:r>
    </w:p>
    <w:p w14:paraId="2D7DBD8B" w14:textId="77777777" w:rsidR="009A54A7" w:rsidRDefault="009A54A7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BDD3DB6" w14:textId="56FC2988" w:rsidR="00C25621" w:rsidRPr="0054410C" w:rsidRDefault="00F45A4F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C25621" w:rsidRPr="0054410C">
        <w:rPr>
          <w:rFonts w:asciiTheme="minorHAnsi" w:hAnsiTheme="minorHAnsi"/>
          <w:sz w:val="22"/>
          <w:szCs w:val="22"/>
        </w:rPr>
        <w:t xml:space="preserve">  </w:t>
      </w:r>
      <w:r w:rsidR="0076667D">
        <w:rPr>
          <w:rFonts w:asciiTheme="minorHAnsi" w:hAnsiTheme="minorHAnsi"/>
          <w:sz w:val="22"/>
          <w:szCs w:val="22"/>
        </w:rPr>
        <w:t>Debt</w:t>
      </w:r>
      <w:r w:rsidR="0076667D" w:rsidRPr="0054410C">
        <w:rPr>
          <w:rFonts w:asciiTheme="minorHAnsi" w:hAnsiTheme="minorHAnsi"/>
          <w:sz w:val="22"/>
          <w:szCs w:val="22"/>
        </w:rPr>
        <w:t xml:space="preserve"> </w:t>
      </w:r>
      <w:r w:rsidR="00C25621" w:rsidRPr="0054410C">
        <w:rPr>
          <w:rFonts w:asciiTheme="minorHAnsi" w:hAnsiTheme="minorHAnsi"/>
          <w:sz w:val="22"/>
          <w:szCs w:val="22"/>
        </w:rPr>
        <w:t xml:space="preserve">securities </w:t>
      </w:r>
      <w:r w:rsidR="0076667D">
        <w:rPr>
          <w:rFonts w:asciiTheme="minorHAnsi" w:hAnsiTheme="minorHAnsi"/>
          <w:sz w:val="22"/>
          <w:szCs w:val="22"/>
        </w:rPr>
        <w:t xml:space="preserve">classified as trading investments </w:t>
      </w:r>
      <w:r w:rsidR="00C25621" w:rsidRPr="0054410C">
        <w:rPr>
          <w:rFonts w:asciiTheme="minorHAnsi" w:hAnsiTheme="minorHAnsi"/>
          <w:sz w:val="22"/>
          <w:szCs w:val="22"/>
        </w:rPr>
        <w:t>are held as investments of temporarily idle cash, to provide investment income and gains in value.</w:t>
      </w:r>
    </w:p>
    <w:p w14:paraId="01953C26" w14:textId="77777777" w:rsidR="00623245" w:rsidRPr="0054410C" w:rsidRDefault="00623245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53126CA" w14:textId="77777777" w:rsidR="00C25621" w:rsidRPr="0054410C" w:rsidRDefault="00C25621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9A9FAEF" w14:textId="77777777" w:rsidR="003C3598" w:rsidRPr="0054410C" w:rsidRDefault="003C3598" w:rsidP="009A54A7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2.</w:t>
      </w:r>
      <w:r w:rsidRPr="0054410C">
        <w:rPr>
          <w:rFonts w:asciiTheme="minorHAnsi" w:hAnsiTheme="minorHAnsi"/>
          <w:b/>
          <w:sz w:val="22"/>
          <w:szCs w:val="22"/>
        </w:rPr>
        <w:tab/>
        <w:t>Topic: Motivations for intercorporate investments</w:t>
      </w:r>
    </w:p>
    <w:p w14:paraId="690C892D" w14:textId="77777777" w:rsidR="003C3598" w:rsidRPr="0054410C" w:rsidRDefault="003C3598" w:rsidP="009A54A7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LO 1</w:t>
      </w:r>
    </w:p>
    <w:p w14:paraId="20F761D6" w14:textId="22D22857" w:rsidR="00C25621" w:rsidRPr="0054410C" w:rsidRDefault="009A54A7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C25621" w:rsidRPr="0054410C">
        <w:rPr>
          <w:rFonts w:asciiTheme="minorHAnsi" w:hAnsiTheme="minorHAnsi"/>
          <w:sz w:val="22"/>
          <w:szCs w:val="22"/>
        </w:rPr>
        <w:t xml:space="preserve">  </w:t>
      </w:r>
      <w:r w:rsidR="0076667D">
        <w:rPr>
          <w:rFonts w:asciiTheme="minorHAnsi" w:hAnsiTheme="minorHAnsi"/>
          <w:sz w:val="22"/>
          <w:szCs w:val="22"/>
        </w:rPr>
        <w:t>b</w:t>
      </w:r>
    </w:p>
    <w:p w14:paraId="4D710417" w14:textId="77777777" w:rsidR="009A54A7" w:rsidRDefault="009A54A7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3B6CCC9" w14:textId="1E540D88" w:rsidR="00C25621" w:rsidRPr="0054410C" w:rsidRDefault="00F45A4F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C25621" w:rsidRPr="0054410C">
        <w:rPr>
          <w:rFonts w:asciiTheme="minorHAnsi" w:hAnsiTheme="minorHAnsi"/>
          <w:sz w:val="22"/>
          <w:szCs w:val="22"/>
        </w:rPr>
        <w:t xml:space="preserve">  </w:t>
      </w:r>
      <w:r w:rsidR="0076667D">
        <w:rPr>
          <w:rFonts w:asciiTheme="minorHAnsi" w:hAnsiTheme="minorHAnsi"/>
          <w:sz w:val="22"/>
          <w:szCs w:val="22"/>
        </w:rPr>
        <w:t>Equity method investments are investments in equity securities, not debt securities</w:t>
      </w:r>
      <w:r w:rsidR="00C25621" w:rsidRPr="0054410C">
        <w:rPr>
          <w:rFonts w:asciiTheme="minorHAnsi" w:hAnsiTheme="minorHAnsi"/>
          <w:sz w:val="22"/>
          <w:szCs w:val="22"/>
        </w:rPr>
        <w:t>.</w:t>
      </w:r>
    </w:p>
    <w:p w14:paraId="16DAFA1D" w14:textId="77777777" w:rsidR="00C25621" w:rsidRPr="0054410C" w:rsidRDefault="00C25621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9B9DBC3" w14:textId="77777777" w:rsidR="00C25621" w:rsidRPr="0054410C" w:rsidRDefault="00C25621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A30AEA5" w14:textId="77777777" w:rsidR="0036441F" w:rsidRPr="0054410C" w:rsidRDefault="0036441F" w:rsidP="009A54A7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3.</w:t>
      </w:r>
      <w:r w:rsidRPr="0054410C">
        <w:rPr>
          <w:rFonts w:asciiTheme="minorHAnsi" w:hAnsiTheme="minorHAnsi"/>
          <w:b/>
          <w:sz w:val="22"/>
          <w:szCs w:val="22"/>
        </w:rPr>
        <w:tab/>
        <w:t>Topic: Trading and available-for-sale investments</w:t>
      </w:r>
    </w:p>
    <w:p w14:paraId="58A8AB82" w14:textId="77777777" w:rsidR="0036441F" w:rsidRPr="0054410C" w:rsidRDefault="0036441F" w:rsidP="009A54A7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 xml:space="preserve">LO </w:t>
      </w:r>
      <w:r w:rsidR="009A54A7">
        <w:rPr>
          <w:rFonts w:asciiTheme="minorHAnsi" w:hAnsiTheme="minorHAnsi"/>
          <w:b/>
          <w:sz w:val="22"/>
          <w:szCs w:val="22"/>
        </w:rPr>
        <w:t>1</w:t>
      </w:r>
    </w:p>
    <w:p w14:paraId="59C88393" w14:textId="77777777" w:rsidR="00C25621" w:rsidRPr="0054410C" w:rsidRDefault="009A54A7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C25621" w:rsidRPr="0054410C">
        <w:rPr>
          <w:rFonts w:asciiTheme="minorHAnsi" w:hAnsiTheme="minorHAnsi"/>
          <w:sz w:val="22"/>
          <w:szCs w:val="22"/>
        </w:rPr>
        <w:t xml:space="preserve">  c</w:t>
      </w:r>
    </w:p>
    <w:p w14:paraId="7C6C8713" w14:textId="77777777" w:rsidR="009A54A7" w:rsidRDefault="009A54A7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A86DA96" w14:textId="77777777" w:rsidR="00C25621" w:rsidRPr="0054410C" w:rsidRDefault="00F45A4F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C25621" w:rsidRPr="0054410C">
        <w:rPr>
          <w:rFonts w:asciiTheme="minorHAnsi" w:hAnsiTheme="minorHAnsi"/>
          <w:sz w:val="22"/>
          <w:szCs w:val="22"/>
        </w:rPr>
        <w:t xml:space="preserve">  The change in value of trading securities is reported in income as incurred.  The change in value of AFS securities is reported in income when the securities are sold.</w:t>
      </w:r>
    </w:p>
    <w:p w14:paraId="527CA1E7" w14:textId="77777777" w:rsidR="00C25621" w:rsidRPr="0054410C" w:rsidRDefault="00C25621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25C0CF6" w14:textId="77777777" w:rsidR="00C25621" w:rsidRPr="0054410C" w:rsidRDefault="00C25621" w:rsidP="009A54A7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069FE60" w14:textId="77777777" w:rsidR="007A0927" w:rsidRPr="0054410C" w:rsidRDefault="00A63497" w:rsidP="009A54A7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4.</w:t>
      </w:r>
      <w:r w:rsidRPr="0054410C">
        <w:rPr>
          <w:rFonts w:asciiTheme="minorHAnsi" w:hAnsiTheme="minorHAnsi"/>
          <w:b/>
          <w:sz w:val="22"/>
          <w:szCs w:val="22"/>
        </w:rPr>
        <w:tab/>
      </w:r>
      <w:r w:rsidR="007A0927" w:rsidRPr="0054410C">
        <w:rPr>
          <w:rFonts w:asciiTheme="minorHAnsi" w:hAnsiTheme="minorHAnsi"/>
          <w:b/>
          <w:sz w:val="22"/>
          <w:szCs w:val="22"/>
        </w:rPr>
        <w:t>Topic: Held-to-maturity investments</w:t>
      </w:r>
    </w:p>
    <w:p w14:paraId="2D508DE1" w14:textId="77777777" w:rsidR="007A0927" w:rsidRPr="0054410C" w:rsidRDefault="007A0927" w:rsidP="00F45A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 xml:space="preserve">LO </w:t>
      </w:r>
      <w:r w:rsidR="009A54A7">
        <w:rPr>
          <w:rFonts w:asciiTheme="minorHAnsi" w:hAnsiTheme="minorHAnsi"/>
          <w:b/>
          <w:sz w:val="22"/>
          <w:szCs w:val="22"/>
        </w:rPr>
        <w:t>1</w:t>
      </w:r>
    </w:p>
    <w:p w14:paraId="065FC4E3" w14:textId="77777777" w:rsidR="00C25621" w:rsidRPr="0054410C" w:rsidRDefault="009A54A7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C25621" w:rsidRPr="0054410C">
        <w:rPr>
          <w:rFonts w:asciiTheme="minorHAnsi" w:hAnsiTheme="minorHAnsi"/>
          <w:sz w:val="22"/>
          <w:szCs w:val="22"/>
        </w:rPr>
        <w:t xml:space="preserve">  d</w:t>
      </w:r>
    </w:p>
    <w:p w14:paraId="2310EB45" w14:textId="77777777" w:rsidR="00F45A4F" w:rsidRDefault="00F45A4F" w:rsidP="00F45A4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B1E6F63" w14:textId="77777777" w:rsidR="00F45A4F" w:rsidRDefault="00F45A4F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C25621" w:rsidRPr="0054410C">
        <w:rPr>
          <w:rFonts w:asciiTheme="minorHAnsi" w:hAnsiTheme="minorHAnsi"/>
          <w:sz w:val="22"/>
          <w:szCs w:val="22"/>
        </w:rPr>
        <w:t xml:space="preserve">  </w:t>
      </w:r>
    </w:p>
    <w:p w14:paraId="39A40115" w14:textId="77777777" w:rsidR="00C25621" w:rsidRPr="0054410C" w:rsidRDefault="00C25621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4410C">
        <w:rPr>
          <w:rFonts w:asciiTheme="minorHAnsi" w:hAnsiTheme="minorHAnsi"/>
          <w:sz w:val="22"/>
          <w:szCs w:val="22"/>
        </w:rPr>
        <w:t>Investment book value, end of year:  $9,727,675 +</w:t>
      </w:r>
      <w:r w:rsidR="00F45A4F">
        <w:rPr>
          <w:rFonts w:asciiTheme="minorHAnsi" w:hAnsiTheme="minorHAnsi"/>
          <w:sz w:val="22"/>
          <w:szCs w:val="22"/>
        </w:rPr>
        <w:t xml:space="preserve"> [(5% x $9,727,675) – $400,000]</w:t>
      </w:r>
      <w:r w:rsidR="006E0A1E" w:rsidRPr="0054410C">
        <w:rPr>
          <w:rFonts w:asciiTheme="minorHAnsi" w:hAnsiTheme="minorHAnsi"/>
          <w:sz w:val="22"/>
          <w:szCs w:val="22"/>
        </w:rPr>
        <w:t xml:space="preserve"> </w:t>
      </w:r>
      <w:r w:rsidR="00F45A4F">
        <w:rPr>
          <w:rFonts w:asciiTheme="minorHAnsi" w:hAnsiTheme="minorHAnsi"/>
          <w:sz w:val="22"/>
          <w:szCs w:val="22"/>
        </w:rPr>
        <w:t>=</w:t>
      </w:r>
      <w:r w:rsidR="006E0A1E" w:rsidRPr="0054410C">
        <w:rPr>
          <w:rFonts w:asciiTheme="minorHAnsi" w:hAnsiTheme="minorHAnsi"/>
          <w:sz w:val="22"/>
          <w:szCs w:val="22"/>
        </w:rPr>
        <w:t xml:space="preserve"> </w:t>
      </w:r>
      <w:r w:rsidRPr="0054410C">
        <w:rPr>
          <w:rFonts w:asciiTheme="minorHAnsi" w:hAnsiTheme="minorHAnsi"/>
          <w:sz w:val="22"/>
          <w:szCs w:val="22"/>
        </w:rPr>
        <w:t>$9,814,059</w:t>
      </w:r>
    </w:p>
    <w:p w14:paraId="63CA4D7B" w14:textId="23334294" w:rsidR="00C25621" w:rsidRPr="0054410C" w:rsidRDefault="00474654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$9</w:t>
      </w:r>
      <w:r w:rsidR="000F7254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>814,059 - $800,000 = $9,014,059</w:t>
      </w:r>
    </w:p>
    <w:p w14:paraId="630B5321" w14:textId="77777777" w:rsidR="00B01405" w:rsidRPr="0054410C" w:rsidRDefault="00B01405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48104F6" w14:textId="77777777" w:rsidR="00B01405" w:rsidRPr="0054410C" w:rsidRDefault="00B01405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4A82165" w14:textId="77777777" w:rsidR="009A4FFC" w:rsidRPr="0054410C" w:rsidRDefault="009A4FFC" w:rsidP="009A54A7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5.</w:t>
      </w:r>
      <w:r w:rsidRPr="0054410C">
        <w:rPr>
          <w:rFonts w:asciiTheme="minorHAnsi" w:hAnsiTheme="minorHAnsi"/>
          <w:b/>
          <w:sz w:val="22"/>
          <w:szCs w:val="22"/>
        </w:rPr>
        <w:tab/>
        <w:t>Topic: Equity method investments</w:t>
      </w:r>
    </w:p>
    <w:p w14:paraId="6115D2DE" w14:textId="77777777" w:rsidR="009A4FFC" w:rsidRPr="0054410C" w:rsidRDefault="009A4FFC" w:rsidP="00F45A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 xml:space="preserve">LO </w:t>
      </w:r>
      <w:r w:rsidR="009A54A7">
        <w:rPr>
          <w:rFonts w:asciiTheme="minorHAnsi" w:hAnsiTheme="minorHAnsi"/>
          <w:b/>
          <w:sz w:val="22"/>
          <w:szCs w:val="22"/>
        </w:rPr>
        <w:t>2</w:t>
      </w:r>
    </w:p>
    <w:p w14:paraId="1D476AD0" w14:textId="77777777" w:rsidR="006E0A1E" w:rsidRPr="0054410C" w:rsidRDefault="009A54A7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6E0A1E" w:rsidRPr="0054410C">
        <w:rPr>
          <w:rFonts w:asciiTheme="minorHAnsi" w:hAnsiTheme="minorHAnsi"/>
          <w:sz w:val="22"/>
          <w:szCs w:val="22"/>
        </w:rPr>
        <w:t xml:space="preserve">  c</w:t>
      </w:r>
    </w:p>
    <w:p w14:paraId="57D97112" w14:textId="77777777" w:rsidR="00F45A4F" w:rsidRDefault="00F45A4F" w:rsidP="00F45A4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BD3B2A1" w14:textId="77777777" w:rsidR="006E0A1E" w:rsidRPr="0054410C" w:rsidRDefault="00F45A4F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6E0A1E" w:rsidRPr="0054410C">
        <w:rPr>
          <w:rFonts w:asciiTheme="minorHAnsi" w:hAnsiTheme="minorHAnsi"/>
          <w:sz w:val="22"/>
          <w:szCs w:val="22"/>
        </w:rPr>
        <w:t xml:space="preserve">  $60,000,000 + 30% x ($2,400,000 – $1,000,00</w:t>
      </w:r>
      <w:r>
        <w:rPr>
          <w:rFonts w:asciiTheme="minorHAnsi" w:hAnsiTheme="minorHAnsi"/>
          <w:sz w:val="22"/>
          <w:szCs w:val="22"/>
        </w:rPr>
        <w:t>0) =</w:t>
      </w:r>
      <w:r w:rsidR="006E0A1E" w:rsidRPr="0054410C">
        <w:rPr>
          <w:rFonts w:asciiTheme="minorHAnsi" w:hAnsiTheme="minorHAnsi"/>
          <w:sz w:val="22"/>
          <w:szCs w:val="22"/>
        </w:rPr>
        <w:t xml:space="preserve"> $60,420,000</w:t>
      </w:r>
    </w:p>
    <w:p w14:paraId="1378A455" w14:textId="77777777" w:rsidR="006E0A1E" w:rsidRPr="0054410C" w:rsidRDefault="006E0A1E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644FC31" w14:textId="77777777" w:rsidR="006E0A1E" w:rsidRPr="0054410C" w:rsidRDefault="006E0A1E" w:rsidP="009A54A7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F8B96D3" w14:textId="77777777" w:rsidR="00A11CB0" w:rsidRPr="0054410C" w:rsidRDefault="00B01405" w:rsidP="00F45A4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br w:type="page"/>
      </w:r>
      <w:r w:rsidR="00A11CB0" w:rsidRPr="0054410C">
        <w:rPr>
          <w:rFonts w:asciiTheme="minorHAnsi" w:hAnsiTheme="minorHAnsi"/>
          <w:b/>
          <w:sz w:val="22"/>
          <w:szCs w:val="22"/>
        </w:rPr>
        <w:lastRenderedPageBreak/>
        <w:t>6.</w:t>
      </w:r>
      <w:r w:rsidR="00A11CB0" w:rsidRPr="0054410C">
        <w:rPr>
          <w:rFonts w:asciiTheme="minorHAnsi" w:hAnsiTheme="minorHAnsi"/>
          <w:b/>
          <w:sz w:val="22"/>
          <w:szCs w:val="22"/>
        </w:rPr>
        <w:tab/>
        <w:t>Topic: Equity method investments</w:t>
      </w:r>
    </w:p>
    <w:p w14:paraId="5926113D" w14:textId="77777777" w:rsidR="00A11CB0" w:rsidRPr="0054410C" w:rsidRDefault="00A11CB0" w:rsidP="00F45A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 xml:space="preserve">LO </w:t>
      </w:r>
      <w:r w:rsidR="009A54A7">
        <w:rPr>
          <w:rFonts w:asciiTheme="minorHAnsi" w:hAnsiTheme="minorHAnsi"/>
          <w:b/>
          <w:sz w:val="22"/>
          <w:szCs w:val="22"/>
        </w:rPr>
        <w:t>2</w:t>
      </w:r>
    </w:p>
    <w:p w14:paraId="24704347" w14:textId="77777777" w:rsidR="006E0A1E" w:rsidRPr="0054410C" w:rsidRDefault="009A54A7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6E0A1E" w:rsidRPr="0054410C">
        <w:rPr>
          <w:rFonts w:asciiTheme="minorHAnsi" w:hAnsiTheme="minorHAnsi"/>
          <w:sz w:val="22"/>
          <w:szCs w:val="22"/>
        </w:rPr>
        <w:t xml:space="preserve">  b</w:t>
      </w:r>
    </w:p>
    <w:p w14:paraId="01D1C6C6" w14:textId="77777777" w:rsidR="009A54A7" w:rsidRDefault="009A54A7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7C35472" w14:textId="77777777" w:rsidR="006E0A1E" w:rsidRPr="0054410C" w:rsidRDefault="00F45A4F" w:rsidP="00F45A4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6E0A1E" w:rsidRPr="0054410C"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TableGrid"/>
        <w:tblW w:w="738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700"/>
        <w:gridCol w:w="1440"/>
      </w:tblGrid>
      <w:tr w:rsidR="009A54A7" w14:paraId="396B69B9" w14:textId="77777777" w:rsidTr="000D1ECD">
        <w:tc>
          <w:tcPr>
            <w:tcW w:w="3240" w:type="dxa"/>
            <w:vAlign w:val="bottom"/>
          </w:tcPr>
          <w:p w14:paraId="4B8B944C" w14:textId="61C3D5C8" w:rsidR="009A54A7" w:rsidRDefault="009A54A7" w:rsidP="00F45A4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 xml:space="preserve">Equity in net income for </w:t>
            </w:r>
            <w:r w:rsidR="00717911" w:rsidRPr="0054410C">
              <w:rPr>
                <w:rFonts w:asciiTheme="minorHAnsi" w:hAnsiTheme="minorHAnsi"/>
                <w:sz w:val="22"/>
                <w:szCs w:val="22"/>
              </w:rPr>
              <w:t>201</w:t>
            </w:r>
            <w:r w:rsidR="00717911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2700" w:type="dxa"/>
            <w:vAlign w:val="bottom"/>
          </w:tcPr>
          <w:p w14:paraId="44C51441" w14:textId="77777777" w:rsidR="009A54A7" w:rsidRDefault="00F45A4F" w:rsidP="00F45A4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30% x $2,400,000 </w:t>
            </w:r>
            <w:r w:rsidR="009A54A7" w:rsidRPr="0054410C">
              <w:rPr>
                <w:rFonts w:asciiTheme="minorHAnsi" w:hAnsiTheme="minorHAnsi"/>
                <w:sz w:val="22"/>
                <w:szCs w:val="22"/>
              </w:rPr>
              <w:t>=</w:t>
            </w:r>
          </w:p>
        </w:tc>
        <w:tc>
          <w:tcPr>
            <w:tcW w:w="1440" w:type="dxa"/>
            <w:vAlign w:val="bottom"/>
          </w:tcPr>
          <w:p w14:paraId="57A6E9FD" w14:textId="77777777" w:rsidR="009A54A7" w:rsidRDefault="009A54A7" w:rsidP="00F45A4F">
            <w:pPr>
              <w:tabs>
                <w:tab w:val="decimal" w:pos="1062"/>
              </w:tabs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$720,000</w:t>
            </w:r>
          </w:p>
        </w:tc>
      </w:tr>
      <w:tr w:rsidR="009A54A7" w14:paraId="06550340" w14:textId="77777777" w:rsidTr="000D1ECD">
        <w:tc>
          <w:tcPr>
            <w:tcW w:w="3240" w:type="dxa"/>
            <w:vAlign w:val="bottom"/>
          </w:tcPr>
          <w:p w14:paraId="68C3BDBD" w14:textId="77777777" w:rsidR="009A54A7" w:rsidRDefault="009A54A7" w:rsidP="00F45A4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Revaluation write-offs:</w:t>
            </w:r>
          </w:p>
        </w:tc>
        <w:tc>
          <w:tcPr>
            <w:tcW w:w="2700" w:type="dxa"/>
            <w:vAlign w:val="bottom"/>
          </w:tcPr>
          <w:p w14:paraId="3852EC34" w14:textId="77777777" w:rsidR="009A54A7" w:rsidRDefault="009A54A7" w:rsidP="00F45A4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03C59FC" w14:textId="77777777" w:rsidR="009A54A7" w:rsidRDefault="009A54A7" w:rsidP="00F45A4F">
            <w:pPr>
              <w:tabs>
                <w:tab w:val="decimal" w:pos="1062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54A7" w14:paraId="1271508D" w14:textId="77777777" w:rsidTr="000D1ECD">
        <w:tc>
          <w:tcPr>
            <w:tcW w:w="3240" w:type="dxa"/>
            <w:vAlign w:val="bottom"/>
          </w:tcPr>
          <w:p w14:paraId="066A548B" w14:textId="77777777" w:rsidR="009A54A7" w:rsidRDefault="00717911" w:rsidP="009D5948">
            <w:pPr>
              <w:ind w:left="522" w:hanging="52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9A54A7">
              <w:rPr>
                <w:rFonts w:asciiTheme="minorHAnsi" w:hAnsiTheme="minorHAnsi"/>
                <w:sz w:val="22"/>
                <w:szCs w:val="22"/>
              </w:rPr>
              <w:t>Overstated plant assets</w:t>
            </w:r>
          </w:p>
        </w:tc>
        <w:tc>
          <w:tcPr>
            <w:tcW w:w="2700" w:type="dxa"/>
            <w:vAlign w:val="bottom"/>
          </w:tcPr>
          <w:p w14:paraId="383A0501" w14:textId="77777777" w:rsidR="009A54A7" w:rsidRDefault="00F45A4F" w:rsidP="00F45A4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30% x ($10,000,000/15)</w:t>
            </w:r>
            <w:r w:rsidR="009A54A7" w:rsidRPr="0054410C">
              <w:rPr>
                <w:rFonts w:asciiTheme="minorHAnsi" w:hAnsiTheme="minorHAnsi"/>
                <w:sz w:val="22"/>
                <w:szCs w:val="22"/>
              </w:rPr>
              <w:t xml:space="preserve"> =</w:t>
            </w:r>
          </w:p>
        </w:tc>
        <w:tc>
          <w:tcPr>
            <w:tcW w:w="1440" w:type="dxa"/>
            <w:vAlign w:val="bottom"/>
          </w:tcPr>
          <w:p w14:paraId="24DECD28" w14:textId="77777777" w:rsidR="009A54A7" w:rsidRDefault="009A54A7" w:rsidP="00F45A4F">
            <w:pPr>
              <w:tabs>
                <w:tab w:val="decimal" w:pos="1062"/>
              </w:tabs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200,000</w:t>
            </w:r>
          </w:p>
        </w:tc>
      </w:tr>
      <w:tr w:rsidR="009A54A7" w14:paraId="410BB533" w14:textId="77777777" w:rsidTr="000D1ECD">
        <w:tc>
          <w:tcPr>
            <w:tcW w:w="3240" w:type="dxa"/>
            <w:vAlign w:val="bottom"/>
          </w:tcPr>
          <w:p w14:paraId="202BDC9C" w14:textId="77777777" w:rsidR="009A54A7" w:rsidRDefault="00717911" w:rsidP="00F45A4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9A54A7">
              <w:rPr>
                <w:rFonts w:asciiTheme="minorHAnsi" w:hAnsiTheme="minorHAnsi"/>
                <w:sz w:val="22"/>
                <w:szCs w:val="22"/>
              </w:rPr>
              <w:t>Unreported intangible assets</w:t>
            </w:r>
          </w:p>
        </w:tc>
        <w:tc>
          <w:tcPr>
            <w:tcW w:w="2700" w:type="dxa"/>
            <w:vAlign w:val="bottom"/>
          </w:tcPr>
          <w:p w14:paraId="4DBB06AA" w14:textId="77777777" w:rsidR="009A54A7" w:rsidRDefault="009A54A7" w:rsidP="00F45A4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 xml:space="preserve">30% x </w:t>
            </w:r>
            <w:r>
              <w:rPr>
                <w:rFonts w:asciiTheme="minorHAnsi" w:hAnsiTheme="minorHAnsi"/>
                <w:sz w:val="22"/>
                <w:szCs w:val="22"/>
              </w:rPr>
              <w:t>[</w:t>
            </w:r>
            <w:r w:rsidRPr="0054410C">
              <w:rPr>
                <w:rFonts w:asciiTheme="minorHAnsi" w:hAnsiTheme="minorHAnsi"/>
                <w:sz w:val="22"/>
                <w:szCs w:val="22"/>
              </w:rPr>
              <w:t>($8,000,000</w:t>
            </w:r>
            <w:r w:rsidR="00F45A4F">
              <w:rPr>
                <w:rFonts w:asciiTheme="minorHAnsi" w:hAnsiTheme="minorHAnsi"/>
                <w:sz w:val="22"/>
                <w:szCs w:val="22"/>
              </w:rPr>
              <w:t>)/5</w:t>
            </w:r>
            <w:r>
              <w:rPr>
                <w:rFonts w:asciiTheme="minorHAnsi" w:hAnsiTheme="minorHAnsi"/>
                <w:sz w:val="22"/>
                <w:szCs w:val="22"/>
              </w:rPr>
              <w:t>]</w:t>
            </w:r>
            <w:r w:rsidR="00F45A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4410C">
              <w:rPr>
                <w:rFonts w:asciiTheme="minorHAnsi" w:hAnsiTheme="minorHAnsi"/>
                <w:sz w:val="22"/>
                <w:szCs w:val="22"/>
              </w:rPr>
              <w:t>=</w:t>
            </w:r>
          </w:p>
        </w:tc>
        <w:tc>
          <w:tcPr>
            <w:tcW w:w="1440" w:type="dxa"/>
            <w:vAlign w:val="bottom"/>
          </w:tcPr>
          <w:p w14:paraId="1AFB983A" w14:textId="77777777" w:rsidR="009A54A7" w:rsidRDefault="000D1ECD" w:rsidP="00F45A4F">
            <w:pPr>
              <w:tabs>
                <w:tab w:val="decimal" w:pos="1062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="009A54A7" w:rsidRPr="0054410C">
              <w:rPr>
                <w:rFonts w:asciiTheme="minorHAnsi" w:hAnsiTheme="minorHAnsi"/>
                <w:sz w:val="22"/>
                <w:szCs w:val="22"/>
                <w:u w:val="single"/>
              </w:rPr>
              <w:t>(480,000)</w:t>
            </w:r>
          </w:p>
        </w:tc>
      </w:tr>
      <w:tr w:rsidR="009A54A7" w14:paraId="6305F922" w14:textId="77777777" w:rsidTr="000D1ECD">
        <w:tc>
          <w:tcPr>
            <w:tcW w:w="3240" w:type="dxa"/>
            <w:vAlign w:val="bottom"/>
          </w:tcPr>
          <w:p w14:paraId="79332DFB" w14:textId="77777777" w:rsidR="009A54A7" w:rsidRDefault="009A54A7" w:rsidP="00F45A4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Equity in net income</w:t>
            </w:r>
          </w:p>
        </w:tc>
        <w:tc>
          <w:tcPr>
            <w:tcW w:w="2700" w:type="dxa"/>
            <w:vAlign w:val="bottom"/>
          </w:tcPr>
          <w:p w14:paraId="3B77E8D3" w14:textId="77777777" w:rsidR="009A54A7" w:rsidRDefault="009A54A7" w:rsidP="00F45A4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2BBD33" w14:textId="77777777" w:rsidR="009A54A7" w:rsidRDefault="009A54A7" w:rsidP="00F45A4F">
            <w:pPr>
              <w:tabs>
                <w:tab w:val="decimal" w:pos="1062"/>
              </w:tabs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$440,000</w:t>
            </w:r>
          </w:p>
        </w:tc>
      </w:tr>
    </w:tbl>
    <w:p w14:paraId="7733829D" w14:textId="77777777" w:rsidR="009A54A7" w:rsidRDefault="009A54A7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E26BC25" w14:textId="77777777" w:rsidR="006E0A1E" w:rsidRPr="0054410C" w:rsidRDefault="006E0A1E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4410C">
        <w:rPr>
          <w:rFonts w:asciiTheme="minorHAnsi" w:hAnsiTheme="minorHAnsi"/>
          <w:sz w:val="22"/>
          <w:szCs w:val="22"/>
        </w:rPr>
        <w:t>$60,000,000 +</w:t>
      </w:r>
      <w:r w:rsidR="00F45A4F">
        <w:rPr>
          <w:rFonts w:asciiTheme="minorHAnsi" w:hAnsiTheme="minorHAnsi"/>
          <w:sz w:val="22"/>
          <w:szCs w:val="22"/>
        </w:rPr>
        <w:t xml:space="preserve"> $440,000 – (30% x $1,000,000) = </w:t>
      </w:r>
      <w:r w:rsidRPr="0054410C">
        <w:rPr>
          <w:rFonts w:asciiTheme="minorHAnsi" w:hAnsiTheme="minorHAnsi"/>
          <w:sz w:val="22"/>
          <w:szCs w:val="22"/>
        </w:rPr>
        <w:t>$60,140,000</w:t>
      </w:r>
    </w:p>
    <w:p w14:paraId="7F0C9BB3" w14:textId="77777777" w:rsidR="00B01405" w:rsidRPr="0054410C" w:rsidRDefault="00B01405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1BE0E13" w14:textId="77777777" w:rsidR="00B01405" w:rsidRPr="0054410C" w:rsidRDefault="00B01405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32EC60C" w14:textId="77777777" w:rsidR="00580E9E" w:rsidRPr="0054410C" w:rsidRDefault="00580E9E" w:rsidP="000D1EC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7.</w:t>
      </w:r>
      <w:r w:rsidRPr="0054410C">
        <w:rPr>
          <w:rFonts w:asciiTheme="minorHAnsi" w:hAnsiTheme="minorHAnsi"/>
          <w:b/>
          <w:sz w:val="22"/>
          <w:szCs w:val="22"/>
        </w:rPr>
        <w:tab/>
        <w:t>Topic: Controlling investments</w:t>
      </w:r>
    </w:p>
    <w:p w14:paraId="0470775B" w14:textId="77777777" w:rsidR="00580E9E" w:rsidRPr="0054410C" w:rsidRDefault="00580E9E" w:rsidP="000D1E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LO</w:t>
      </w:r>
      <w:r w:rsidR="00623245" w:rsidRPr="0054410C">
        <w:rPr>
          <w:rFonts w:asciiTheme="minorHAnsi" w:hAnsiTheme="minorHAnsi"/>
          <w:b/>
          <w:sz w:val="22"/>
          <w:szCs w:val="22"/>
        </w:rPr>
        <w:t xml:space="preserve"> </w:t>
      </w:r>
      <w:r w:rsidR="00F45A4F">
        <w:rPr>
          <w:rFonts w:asciiTheme="minorHAnsi" w:hAnsiTheme="minorHAnsi"/>
          <w:b/>
          <w:sz w:val="22"/>
          <w:szCs w:val="22"/>
        </w:rPr>
        <w:t>3</w:t>
      </w:r>
    </w:p>
    <w:p w14:paraId="699F8BFD" w14:textId="77777777" w:rsidR="006E0A1E" w:rsidRPr="0054410C" w:rsidRDefault="009A54A7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6E0A1E" w:rsidRPr="0054410C">
        <w:rPr>
          <w:rFonts w:asciiTheme="minorHAnsi" w:hAnsiTheme="minorHAnsi"/>
          <w:sz w:val="22"/>
          <w:szCs w:val="22"/>
        </w:rPr>
        <w:t xml:space="preserve">  a</w:t>
      </w:r>
    </w:p>
    <w:p w14:paraId="28CA5003" w14:textId="77777777" w:rsidR="000D1ECD" w:rsidRDefault="000D1ECD" w:rsidP="000D1ECD">
      <w:pPr>
        <w:ind w:left="360" w:right="-540"/>
        <w:jc w:val="both"/>
        <w:rPr>
          <w:rFonts w:asciiTheme="minorHAnsi" w:hAnsiTheme="minorHAnsi"/>
          <w:i/>
          <w:sz w:val="22"/>
          <w:szCs w:val="22"/>
        </w:rPr>
      </w:pPr>
    </w:p>
    <w:p w14:paraId="746C5A87" w14:textId="77777777" w:rsidR="006E0A1E" w:rsidRPr="0054410C" w:rsidRDefault="00F45A4F" w:rsidP="000D1ECD">
      <w:pPr>
        <w:ind w:left="360" w:right="-54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6E0A1E" w:rsidRPr="0054410C">
        <w:rPr>
          <w:rFonts w:asciiTheme="minorHAnsi" w:hAnsiTheme="minorHAnsi"/>
          <w:sz w:val="22"/>
          <w:szCs w:val="22"/>
        </w:rPr>
        <w:t xml:space="preserve"> </w:t>
      </w:r>
      <w:r w:rsidR="000D1ECD">
        <w:rPr>
          <w:rFonts w:asciiTheme="minorHAnsi" w:hAnsiTheme="minorHAnsi"/>
          <w:sz w:val="22"/>
          <w:szCs w:val="22"/>
        </w:rPr>
        <w:t xml:space="preserve"> $100,000,000 – ($10,000,000 – 8,000,000 + $25,000,000) = </w:t>
      </w:r>
      <w:r w:rsidR="006E0A1E" w:rsidRPr="0054410C">
        <w:rPr>
          <w:rFonts w:asciiTheme="minorHAnsi" w:hAnsiTheme="minorHAnsi"/>
          <w:sz w:val="22"/>
          <w:szCs w:val="22"/>
        </w:rPr>
        <w:t>$73,000,000</w:t>
      </w:r>
    </w:p>
    <w:p w14:paraId="7BD9EC45" w14:textId="77777777" w:rsidR="006E0A1E" w:rsidRPr="0054410C" w:rsidRDefault="006E0A1E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249FD63" w14:textId="77777777" w:rsidR="006E0A1E" w:rsidRPr="0054410C" w:rsidRDefault="006E0A1E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B8AB594" w14:textId="77777777" w:rsidR="00394FE7" w:rsidRPr="0054410C" w:rsidRDefault="00394FE7" w:rsidP="000D1EC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8.</w:t>
      </w:r>
      <w:r w:rsidRPr="0054410C">
        <w:rPr>
          <w:rFonts w:asciiTheme="minorHAnsi" w:hAnsiTheme="minorHAnsi"/>
          <w:b/>
          <w:sz w:val="22"/>
          <w:szCs w:val="22"/>
        </w:rPr>
        <w:tab/>
        <w:t>Topic: Controlling investments</w:t>
      </w:r>
    </w:p>
    <w:p w14:paraId="3364B6EC" w14:textId="77777777" w:rsidR="00394FE7" w:rsidRPr="0054410C" w:rsidRDefault="00394FE7" w:rsidP="000D1E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LO</w:t>
      </w:r>
      <w:r w:rsidR="00623245" w:rsidRPr="0054410C">
        <w:rPr>
          <w:rFonts w:asciiTheme="minorHAnsi" w:hAnsiTheme="minorHAnsi"/>
          <w:b/>
          <w:sz w:val="22"/>
          <w:szCs w:val="22"/>
        </w:rPr>
        <w:t xml:space="preserve"> </w:t>
      </w:r>
      <w:r w:rsidR="00F45A4F">
        <w:rPr>
          <w:rFonts w:asciiTheme="minorHAnsi" w:hAnsiTheme="minorHAnsi"/>
          <w:b/>
          <w:sz w:val="22"/>
          <w:szCs w:val="22"/>
        </w:rPr>
        <w:t>3</w:t>
      </w:r>
    </w:p>
    <w:p w14:paraId="39CA5281" w14:textId="77777777" w:rsidR="006E0A1E" w:rsidRPr="0054410C" w:rsidRDefault="009A54A7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6E0A1E" w:rsidRPr="0054410C">
        <w:rPr>
          <w:rFonts w:asciiTheme="minorHAnsi" w:hAnsiTheme="minorHAnsi"/>
          <w:sz w:val="22"/>
          <w:szCs w:val="22"/>
        </w:rPr>
        <w:t xml:space="preserve">  c</w:t>
      </w:r>
    </w:p>
    <w:p w14:paraId="21CBDF61" w14:textId="77777777" w:rsidR="000D1ECD" w:rsidRDefault="000D1ECD" w:rsidP="000D1ECD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5454EC7" w14:textId="77777777" w:rsidR="006E0A1E" w:rsidRPr="0054410C" w:rsidRDefault="00F45A4F" w:rsidP="000D1E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6E0A1E" w:rsidRPr="0054410C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="006E0A1E" w:rsidRPr="0054410C">
        <w:rPr>
          <w:rFonts w:asciiTheme="minorHAnsi" w:hAnsiTheme="minorHAnsi"/>
          <w:sz w:val="22"/>
          <w:szCs w:val="22"/>
        </w:rPr>
        <w:t>Gigo’s</w:t>
      </w:r>
      <w:proofErr w:type="spellEnd"/>
      <w:r w:rsidR="006E0A1E" w:rsidRPr="0054410C">
        <w:rPr>
          <w:rFonts w:asciiTheme="minorHAnsi" w:hAnsiTheme="minorHAnsi"/>
          <w:sz w:val="22"/>
          <w:szCs w:val="22"/>
        </w:rPr>
        <w:t xml:space="preserve"> acquisition entry is as follows:</w:t>
      </w:r>
    </w:p>
    <w:p w14:paraId="6EEBE728" w14:textId="77777777" w:rsidR="006E0A1E" w:rsidRPr="00353A8C" w:rsidRDefault="006E0A1E" w:rsidP="000D1ECD">
      <w:pPr>
        <w:ind w:left="360"/>
        <w:jc w:val="both"/>
        <w:rPr>
          <w:rFonts w:asciiTheme="minorHAnsi" w:hAnsiTheme="minorHAnsi"/>
          <w:sz w:val="12"/>
          <w:szCs w:val="12"/>
        </w:rPr>
      </w:pPr>
    </w:p>
    <w:tbl>
      <w:tblPr>
        <w:tblW w:w="8257" w:type="dxa"/>
        <w:tblInd w:w="378" w:type="dxa"/>
        <w:tblLook w:val="01E0" w:firstRow="1" w:lastRow="1" w:firstColumn="1" w:lastColumn="1" w:noHBand="0" w:noVBand="0"/>
      </w:tblPr>
      <w:tblGrid>
        <w:gridCol w:w="4590"/>
        <w:gridCol w:w="1867"/>
        <w:gridCol w:w="1800"/>
      </w:tblGrid>
      <w:tr w:rsidR="006E0A1E" w:rsidRPr="0054410C" w14:paraId="337E9145" w14:textId="77777777" w:rsidTr="000D1ECD">
        <w:tc>
          <w:tcPr>
            <w:tcW w:w="4590" w:type="dxa"/>
            <w:vAlign w:val="bottom"/>
          </w:tcPr>
          <w:p w14:paraId="6B0FD294" w14:textId="77777777" w:rsidR="006E0A1E" w:rsidRPr="0054410C" w:rsidRDefault="006E0A1E" w:rsidP="000D1ECD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 xml:space="preserve">Current assets  </w:t>
            </w:r>
          </w:p>
        </w:tc>
        <w:tc>
          <w:tcPr>
            <w:tcW w:w="1867" w:type="dxa"/>
            <w:vAlign w:val="bottom"/>
          </w:tcPr>
          <w:p w14:paraId="590E6B14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 xml:space="preserve">  25,000,000</w:t>
            </w:r>
          </w:p>
        </w:tc>
        <w:tc>
          <w:tcPr>
            <w:tcW w:w="1800" w:type="dxa"/>
            <w:vAlign w:val="bottom"/>
          </w:tcPr>
          <w:p w14:paraId="192ECD16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0A1E" w:rsidRPr="0054410C" w14:paraId="2A0367E1" w14:textId="77777777" w:rsidTr="000D1ECD">
        <w:tc>
          <w:tcPr>
            <w:tcW w:w="4590" w:type="dxa"/>
            <w:vAlign w:val="bottom"/>
          </w:tcPr>
          <w:p w14:paraId="1997DA76" w14:textId="77777777" w:rsidR="006E0A1E" w:rsidRPr="0054410C" w:rsidRDefault="006E0A1E" w:rsidP="000D1ECD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Plant and equipment</w:t>
            </w:r>
          </w:p>
        </w:tc>
        <w:tc>
          <w:tcPr>
            <w:tcW w:w="1867" w:type="dxa"/>
            <w:vAlign w:val="bottom"/>
          </w:tcPr>
          <w:p w14:paraId="71A4A4E6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392,000,000</w:t>
            </w:r>
          </w:p>
        </w:tc>
        <w:tc>
          <w:tcPr>
            <w:tcW w:w="1800" w:type="dxa"/>
            <w:vAlign w:val="bottom"/>
          </w:tcPr>
          <w:p w14:paraId="5457090F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0A1E" w:rsidRPr="0054410C" w14:paraId="76AFBE57" w14:textId="77777777" w:rsidTr="000D1ECD">
        <w:tc>
          <w:tcPr>
            <w:tcW w:w="4590" w:type="dxa"/>
            <w:vAlign w:val="bottom"/>
          </w:tcPr>
          <w:p w14:paraId="5FB4FE00" w14:textId="77777777" w:rsidR="006E0A1E" w:rsidRPr="0054410C" w:rsidRDefault="006E0A1E" w:rsidP="000D1ECD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Intangibles</w:t>
            </w:r>
          </w:p>
        </w:tc>
        <w:tc>
          <w:tcPr>
            <w:tcW w:w="1867" w:type="dxa"/>
            <w:vAlign w:val="bottom"/>
          </w:tcPr>
          <w:p w14:paraId="3D8128FB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 xml:space="preserve">  25,000,000</w:t>
            </w:r>
          </w:p>
        </w:tc>
        <w:tc>
          <w:tcPr>
            <w:tcW w:w="1800" w:type="dxa"/>
            <w:vAlign w:val="bottom"/>
          </w:tcPr>
          <w:p w14:paraId="1F0DFD00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0A1E" w:rsidRPr="0054410C" w14:paraId="7A713ADD" w14:textId="77777777" w:rsidTr="000D1ECD">
        <w:tc>
          <w:tcPr>
            <w:tcW w:w="4590" w:type="dxa"/>
            <w:vAlign w:val="bottom"/>
          </w:tcPr>
          <w:p w14:paraId="4F260B89" w14:textId="77777777" w:rsidR="006E0A1E" w:rsidRPr="0054410C" w:rsidRDefault="006E0A1E" w:rsidP="000D1ECD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67" w:type="dxa"/>
            <w:vAlign w:val="bottom"/>
          </w:tcPr>
          <w:p w14:paraId="01957166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 xml:space="preserve">  73,000,000</w:t>
            </w:r>
          </w:p>
        </w:tc>
        <w:tc>
          <w:tcPr>
            <w:tcW w:w="1800" w:type="dxa"/>
            <w:vAlign w:val="bottom"/>
          </w:tcPr>
          <w:p w14:paraId="5D2BF560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0A1E" w:rsidRPr="0054410C" w14:paraId="4BFEB2FE" w14:textId="77777777" w:rsidTr="000D1ECD">
        <w:tc>
          <w:tcPr>
            <w:tcW w:w="4590" w:type="dxa"/>
            <w:vAlign w:val="bottom"/>
          </w:tcPr>
          <w:p w14:paraId="64EC3787" w14:textId="77777777" w:rsidR="006E0A1E" w:rsidRPr="0054410C" w:rsidRDefault="006E0A1E" w:rsidP="000D1ECD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67" w:type="dxa"/>
            <w:vAlign w:val="bottom"/>
          </w:tcPr>
          <w:p w14:paraId="551B3100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F33A99D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415,000,000</w:t>
            </w:r>
          </w:p>
        </w:tc>
      </w:tr>
      <w:tr w:rsidR="006E0A1E" w:rsidRPr="0054410C" w14:paraId="529CF996" w14:textId="77777777" w:rsidTr="000D1ECD">
        <w:tc>
          <w:tcPr>
            <w:tcW w:w="4590" w:type="dxa"/>
            <w:vAlign w:val="bottom"/>
          </w:tcPr>
          <w:p w14:paraId="052594A4" w14:textId="77777777" w:rsidR="006E0A1E" w:rsidRPr="0054410C" w:rsidRDefault="006E0A1E" w:rsidP="000D1ECD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867" w:type="dxa"/>
            <w:vAlign w:val="bottom"/>
          </w:tcPr>
          <w:p w14:paraId="0DC40D4E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53F25E1" w14:textId="77777777" w:rsidR="006E0A1E" w:rsidRPr="0054410C" w:rsidRDefault="006E0A1E" w:rsidP="000D1ECD">
            <w:pPr>
              <w:ind w:right="9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410C">
              <w:rPr>
                <w:rFonts w:asciiTheme="minorHAnsi" w:hAnsiTheme="minorHAnsi"/>
                <w:sz w:val="22"/>
                <w:szCs w:val="22"/>
              </w:rPr>
              <w:t>100,000,000</w:t>
            </w:r>
          </w:p>
        </w:tc>
      </w:tr>
    </w:tbl>
    <w:p w14:paraId="6B1FC8F4" w14:textId="77777777" w:rsidR="00B01405" w:rsidRPr="0054410C" w:rsidRDefault="00B01405" w:rsidP="000D1ECD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3D6D3433" w14:textId="77777777" w:rsidR="00B01405" w:rsidRPr="0054410C" w:rsidRDefault="00B01405" w:rsidP="000D1ECD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178503C" w14:textId="77777777" w:rsidR="00DB1705" w:rsidRPr="0054410C" w:rsidRDefault="00B067CD" w:rsidP="000D1EC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9</w:t>
      </w:r>
      <w:r w:rsidR="00DB1705" w:rsidRPr="0054410C">
        <w:rPr>
          <w:rFonts w:asciiTheme="minorHAnsi" w:hAnsiTheme="minorHAnsi"/>
          <w:b/>
          <w:sz w:val="22"/>
          <w:szCs w:val="22"/>
        </w:rPr>
        <w:t>.</w:t>
      </w:r>
      <w:r w:rsidR="00DB1705" w:rsidRPr="0054410C">
        <w:rPr>
          <w:rFonts w:asciiTheme="minorHAnsi" w:hAnsiTheme="minorHAnsi"/>
          <w:b/>
          <w:sz w:val="22"/>
          <w:szCs w:val="22"/>
        </w:rPr>
        <w:tab/>
        <w:t>Topic: IFRS for intercorporate investments</w:t>
      </w:r>
    </w:p>
    <w:p w14:paraId="1FAAE11F" w14:textId="77777777" w:rsidR="00DB1705" w:rsidRPr="0054410C" w:rsidRDefault="00DB1705" w:rsidP="000D1E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LO</w:t>
      </w:r>
      <w:r w:rsidR="00470B2B" w:rsidRPr="0054410C">
        <w:rPr>
          <w:rFonts w:asciiTheme="minorHAnsi" w:hAnsiTheme="minorHAnsi"/>
          <w:b/>
          <w:sz w:val="22"/>
          <w:szCs w:val="22"/>
        </w:rPr>
        <w:t xml:space="preserve"> </w:t>
      </w:r>
      <w:r w:rsidR="00F45A4F">
        <w:rPr>
          <w:rFonts w:asciiTheme="minorHAnsi" w:hAnsiTheme="minorHAnsi"/>
          <w:b/>
          <w:sz w:val="22"/>
          <w:szCs w:val="22"/>
        </w:rPr>
        <w:t>4</w:t>
      </w:r>
    </w:p>
    <w:p w14:paraId="798B1523" w14:textId="77777777" w:rsidR="006E0A1E" w:rsidRPr="0054410C" w:rsidRDefault="009A54A7" w:rsidP="000D1ECD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6E0A1E" w:rsidRPr="0054410C">
        <w:rPr>
          <w:rFonts w:asciiTheme="minorHAnsi" w:hAnsiTheme="minorHAnsi"/>
          <w:sz w:val="22"/>
          <w:szCs w:val="22"/>
        </w:rPr>
        <w:t xml:space="preserve">  c</w:t>
      </w:r>
    </w:p>
    <w:p w14:paraId="67B6C65D" w14:textId="77777777" w:rsidR="000D1ECD" w:rsidRDefault="000D1ECD" w:rsidP="000D1ECD">
      <w:pPr>
        <w:pStyle w:val="BodyText"/>
        <w:tabs>
          <w:tab w:val="left" w:pos="915"/>
        </w:tabs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9E4D84A" w14:textId="314D7DED" w:rsidR="006E0A1E" w:rsidRPr="0054410C" w:rsidRDefault="00F45A4F" w:rsidP="000D1ECD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6E0A1E" w:rsidRPr="0054410C">
        <w:rPr>
          <w:rFonts w:asciiTheme="minorHAnsi" w:hAnsiTheme="minorHAnsi"/>
          <w:sz w:val="22"/>
          <w:szCs w:val="22"/>
        </w:rPr>
        <w:t xml:space="preserve">  </w:t>
      </w:r>
      <w:r w:rsidR="008157B9" w:rsidRPr="0054410C">
        <w:rPr>
          <w:rFonts w:asciiTheme="minorHAnsi" w:hAnsiTheme="minorHAnsi"/>
          <w:sz w:val="22"/>
          <w:szCs w:val="22"/>
        </w:rPr>
        <w:t>IFRS requires that joint ventures be rep</w:t>
      </w:r>
      <w:r w:rsidR="000D1ECD">
        <w:rPr>
          <w:rFonts w:asciiTheme="minorHAnsi" w:hAnsiTheme="minorHAnsi"/>
          <w:sz w:val="22"/>
          <w:szCs w:val="22"/>
        </w:rPr>
        <w:t xml:space="preserve">orted using the equity method. </w:t>
      </w:r>
      <w:r w:rsidR="00B067CD" w:rsidRPr="0054410C">
        <w:rPr>
          <w:rFonts w:asciiTheme="minorHAnsi" w:hAnsiTheme="minorHAnsi"/>
          <w:sz w:val="22"/>
          <w:szCs w:val="22"/>
        </w:rPr>
        <w:t xml:space="preserve">Equity in net income for </w:t>
      </w:r>
      <w:r w:rsidR="00717911" w:rsidRPr="0054410C">
        <w:rPr>
          <w:rFonts w:asciiTheme="minorHAnsi" w:hAnsiTheme="minorHAnsi"/>
          <w:sz w:val="22"/>
          <w:szCs w:val="22"/>
        </w:rPr>
        <w:t>201</w:t>
      </w:r>
      <w:r w:rsidR="00717911">
        <w:rPr>
          <w:rFonts w:asciiTheme="minorHAnsi" w:hAnsiTheme="minorHAnsi"/>
          <w:sz w:val="22"/>
          <w:szCs w:val="22"/>
        </w:rPr>
        <w:t>9</w:t>
      </w:r>
      <w:r w:rsidR="00717911" w:rsidRPr="0054410C">
        <w:rPr>
          <w:rFonts w:asciiTheme="minorHAnsi" w:hAnsiTheme="minorHAnsi"/>
          <w:sz w:val="22"/>
          <w:szCs w:val="22"/>
        </w:rPr>
        <w:t xml:space="preserve"> </w:t>
      </w:r>
      <w:r w:rsidR="00B067CD" w:rsidRPr="0054410C">
        <w:rPr>
          <w:rFonts w:asciiTheme="minorHAnsi" w:hAnsiTheme="minorHAnsi"/>
          <w:sz w:val="22"/>
          <w:szCs w:val="22"/>
        </w:rPr>
        <w:t xml:space="preserve">is 50% x </w:t>
      </w:r>
      <w:r w:rsidR="00B03102" w:rsidRPr="0054410C">
        <w:rPr>
          <w:rFonts w:asciiTheme="minorHAnsi" w:hAnsiTheme="minorHAnsi"/>
          <w:sz w:val="22"/>
          <w:szCs w:val="22"/>
        </w:rPr>
        <w:t>€</w:t>
      </w:r>
      <w:r w:rsidR="00B067CD" w:rsidRPr="0054410C">
        <w:rPr>
          <w:rFonts w:asciiTheme="minorHAnsi" w:hAnsiTheme="minorHAnsi"/>
          <w:sz w:val="22"/>
          <w:szCs w:val="22"/>
        </w:rPr>
        <w:t>1,0</w:t>
      </w:r>
      <w:r w:rsidR="00B03102" w:rsidRPr="0054410C">
        <w:rPr>
          <w:rFonts w:asciiTheme="minorHAnsi" w:hAnsiTheme="minorHAnsi"/>
          <w:sz w:val="22"/>
          <w:szCs w:val="22"/>
        </w:rPr>
        <w:t>00,000</w:t>
      </w:r>
      <w:r w:rsidR="00B067CD" w:rsidRPr="0054410C">
        <w:rPr>
          <w:rFonts w:asciiTheme="minorHAnsi" w:hAnsiTheme="minorHAnsi"/>
          <w:sz w:val="22"/>
          <w:szCs w:val="22"/>
        </w:rPr>
        <w:t xml:space="preserve"> = €500,000</w:t>
      </w:r>
      <w:r w:rsidR="000D1ECD">
        <w:rPr>
          <w:rFonts w:asciiTheme="minorHAnsi" w:hAnsiTheme="minorHAnsi"/>
          <w:sz w:val="22"/>
          <w:szCs w:val="22"/>
        </w:rPr>
        <w:t>.</w:t>
      </w:r>
      <w:r w:rsidR="00B03102" w:rsidRPr="0054410C">
        <w:rPr>
          <w:rFonts w:asciiTheme="minorHAnsi" w:hAnsiTheme="minorHAnsi"/>
          <w:sz w:val="22"/>
          <w:szCs w:val="22"/>
        </w:rPr>
        <w:t xml:space="preserve"> It reports its share of the joint venture’s income</w:t>
      </w:r>
      <w:r w:rsidR="00E10933" w:rsidRPr="0054410C">
        <w:rPr>
          <w:rFonts w:asciiTheme="minorHAnsi" w:hAnsiTheme="minorHAnsi"/>
          <w:sz w:val="22"/>
          <w:szCs w:val="22"/>
        </w:rPr>
        <w:t xml:space="preserve"> </w:t>
      </w:r>
      <w:r w:rsidR="00B03102" w:rsidRPr="0054410C">
        <w:rPr>
          <w:rFonts w:asciiTheme="minorHAnsi" w:hAnsiTheme="minorHAnsi"/>
          <w:sz w:val="22"/>
          <w:szCs w:val="22"/>
        </w:rPr>
        <w:t xml:space="preserve">as </w:t>
      </w:r>
      <w:r w:rsidR="00E10933" w:rsidRPr="0054410C">
        <w:rPr>
          <w:rFonts w:asciiTheme="minorHAnsi" w:hAnsiTheme="minorHAnsi"/>
          <w:sz w:val="22"/>
          <w:szCs w:val="22"/>
        </w:rPr>
        <w:t>a component</w:t>
      </w:r>
      <w:r w:rsidR="00B03102" w:rsidRPr="0054410C">
        <w:rPr>
          <w:rFonts w:asciiTheme="minorHAnsi" w:hAnsiTheme="minorHAnsi"/>
          <w:sz w:val="22"/>
          <w:szCs w:val="22"/>
        </w:rPr>
        <w:t xml:space="preserve"> of its income.</w:t>
      </w:r>
      <w:r w:rsidR="000D1ECD">
        <w:rPr>
          <w:rFonts w:asciiTheme="minorHAnsi" w:hAnsiTheme="minorHAnsi"/>
          <w:sz w:val="22"/>
          <w:szCs w:val="22"/>
        </w:rPr>
        <w:t xml:space="preserve"> </w:t>
      </w:r>
      <w:r w:rsidR="00E10933" w:rsidRPr="0054410C">
        <w:rPr>
          <w:rFonts w:asciiTheme="minorHAnsi" w:hAnsiTheme="minorHAnsi"/>
          <w:sz w:val="22"/>
          <w:szCs w:val="22"/>
        </w:rPr>
        <w:t>Dividends do not affect Nokia’s income.</w:t>
      </w:r>
    </w:p>
    <w:p w14:paraId="0B4A8E6A" w14:textId="77777777" w:rsidR="00B067CD" w:rsidRDefault="00B067CD" w:rsidP="000D1ECD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p w14:paraId="464631D4" w14:textId="77777777" w:rsidR="000D1ECD" w:rsidRPr="0054410C" w:rsidRDefault="000D1ECD" w:rsidP="000D1ECD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p w14:paraId="0DF26A22" w14:textId="77777777" w:rsidR="00B067CD" w:rsidRPr="0054410C" w:rsidRDefault="00B01405" w:rsidP="000D1EC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>10</w:t>
      </w:r>
      <w:r w:rsidR="00B067CD" w:rsidRPr="0054410C">
        <w:rPr>
          <w:rFonts w:asciiTheme="minorHAnsi" w:hAnsiTheme="minorHAnsi"/>
          <w:b/>
          <w:sz w:val="22"/>
          <w:szCs w:val="22"/>
        </w:rPr>
        <w:t>.</w:t>
      </w:r>
      <w:r w:rsidR="00B067CD" w:rsidRPr="0054410C">
        <w:rPr>
          <w:rFonts w:asciiTheme="minorHAnsi" w:hAnsiTheme="minorHAnsi"/>
          <w:b/>
          <w:sz w:val="22"/>
          <w:szCs w:val="22"/>
        </w:rPr>
        <w:tab/>
        <w:t>Topic: IFRS for intercorporate investments</w:t>
      </w:r>
    </w:p>
    <w:p w14:paraId="27DE6535" w14:textId="77777777" w:rsidR="00B067CD" w:rsidRPr="0054410C" w:rsidRDefault="00B067CD" w:rsidP="000D1E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410C">
        <w:rPr>
          <w:rFonts w:asciiTheme="minorHAnsi" w:hAnsiTheme="minorHAnsi"/>
          <w:b/>
          <w:sz w:val="22"/>
          <w:szCs w:val="22"/>
        </w:rPr>
        <w:t xml:space="preserve">LO </w:t>
      </w:r>
      <w:r w:rsidR="00F45A4F">
        <w:rPr>
          <w:rFonts w:asciiTheme="minorHAnsi" w:hAnsiTheme="minorHAnsi"/>
          <w:b/>
          <w:sz w:val="22"/>
          <w:szCs w:val="22"/>
        </w:rPr>
        <w:t>4</w:t>
      </w:r>
    </w:p>
    <w:p w14:paraId="19DD6757" w14:textId="77777777" w:rsidR="00B067CD" w:rsidRPr="0054410C" w:rsidRDefault="009A54A7" w:rsidP="000D1ECD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9A54A7">
        <w:rPr>
          <w:rFonts w:asciiTheme="minorHAnsi" w:hAnsiTheme="minorHAnsi"/>
          <w:i/>
          <w:sz w:val="22"/>
          <w:szCs w:val="22"/>
        </w:rPr>
        <w:t>Answer:</w:t>
      </w:r>
      <w:r w:rsidR="00B067CD" w:rsidRPr="0054410C">
        <w:rPr>
          <w:rFonts w:asciiTheme="minorHAnsi" w:hAnsiTheme="minorHAnsi"/>
          <w:sz w:val="22"/>
          <w:szCs w:val="22"/>
        </w:rPr>
        <w:t xml:space="preserve">  c</w:t>
      </w:r>
    </w:p>
    <w:p w14:paraId="5DD23A36" w14:textId="77777777" w:rsidR="000D1ECD" w:rsidRDefault="000D1ECD" w:rsidP="000D1ECD">
      <w:pPr>
        <w:pStyle w:val="BodyText"/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5102000" w14:textId="77777777" w:rsidR="0054410C" w:rsidRPr="0054410C" w:rsidRDefault="00F45A4F" w:rsidP="000D1ECD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F45A4F">
        <w:rPr>
          <w:rFonts w:asciiTheme="minorHAnsi" w:hAnsiTheme="minorHAnsi"/>
          <w:i/>
          <w:sz w:val="22"/>
          <w:szCs w:val="22"/>
        </w:rPr>
        <w:t>Rationale:</w:t>
      </w:r>
      <w:r w:rsidR="00B067CD" w:rsidRPr="0054410C">
        <w:rPr>
          <w:rFonts w:asciiTheme="minorHAnsi" w:hAnsiTheme="minorHAnsi"/>
          <w:sz w:val="22"/>
          <w:szCs w:val="22"/>
        </w:rPr>
        <w:t xml:space="preserve">  €100,000</w:t>
      </w:r>
      <w:r w:rsidR="000D1ECD">
        <w:rPr>
          <w:rFonts w:asciiTheme="minorHAnsi" w:hAnsiTheme="minorHAnsi"/>
          <w:sz w:val="22"/>
          <w:szCs w:val="22"/>
        </w:rPr>
        <w:t>,000 + (€6,000,000 + €500,000) =</w:t>
      </w:r>
      <w:r w:rsidR="00B067CD" w:rsidRPr="0054410C">
        <w:rPr>
          <w:rFonts w:asciiTheme="minorHAnsi" w:hAnsiTheme="minorHAnsi"/>
          <w:sz w:val="22"/>
          <w:szCs w:val="22"/>
        </w:rPr>
        <w:t xml:space="preserve"> €106,500,000</w:t>
      </w:r>
    </w:p>
    <w:sectPr w:rsidR="0054410C" w:rsidRPr="0054410C" w:rsidSect="0054410C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12334" w14:textId="77777777" w:rsidR="005D5CD2" w:rsidRDefault="005D5CD2">
      <w:r>
        <w:separator/>
      </w:r>
    </w:p>
  </w:endnote>
  <w:endnote w:type="continuationSeparator" w:id="0">
    <w:p w14:paraId="024D0D13" w14:textId="77777777" w:rsidR="005D5CD2" w:rsidRDefault="005D5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0F214" w14:textId="04E4AF0A" w:rsidR="0054410C" w:rsidRDefault="0054410C" w:rsidP="0054410C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0C125B">
      <w:rPr>
        <w:rFonts w:ascii="Arial" w:hAnsi="Arial"/>
        <w:b/>
        <w:i/>
        <w:sz w:val="17"/>
      </w:rPr>
      <w:t>8</w:t>
    </w:r>
  </w:p>
  <w:p w14:paraId="56F3BEE8" w14:textId="45C8AD9B" w:rsidR="0054410C" w:rsidRPr="00221208" w:rsidRDefault="0054410C" w:rsidP="0054410C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19D5F7C9" wp14:editId="408FA4A6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795657" id="Line 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Q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ChamQ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353A8C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587E8E">
      <w:rPr>
        <w:rStyle w:val="PageNumber"/>
        <w:rFonts w:ascii="Arial" w:hAnsi="Arial" w:cs="Arial"/>
        <w:b/>
        <w:i/>
        <w:sz w:val="17"/>
        <w:szCs w:val="17"/>
      </w:rPr>
      <w:t>4</w:t>
    </w:r>
    <w:r w:rsidR="00587E8E" w:rsidRPr="009D5948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0C125B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18233" w14:textId="3EB8E9ED" w:rsidR="0054410C" w:rsidRPr="00B958F5" w:rsidRDefault="0054410C" w:rsidP="0054410C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0C125B">
      <w:rPr>
        <w:rFonts w:ascii="Arial" w:hAnsi="Arial"/>
        <w:b/>
        <w:i/>
        <w:sz w:val="17"/>
      </w:rPr>
      <w:t>8</w:t>
    </w:r>
  </w:p>
  <w:p w14:paraId="53EC97C6" w14:textId="77777777" w:rsidR="0054410C" w:rsidRPr="00E1269B" w:rsidRDefault="0054410C" w:rsidP="0054410C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1AC4AD8" wp14:editId="29C038CE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A2E39E" id="Line 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km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C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Ycikm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</w:t>
    </w:r>
    <w:r>
      <w:rPr>
        <w:rFonts w:ascii="Arial" w:hAnsi="Arial"/>
        <w:b/>
        <w:i/>
        <w:sz w:val="17"/>
      </w:rPr>
      <w:tab/>
    </w:r>
    <w:r w:rsidRPr="00B958F5">
      <w:rPr>
        <w:rFonts w:ascii="Arial" w:hAnsi="Arial"/>
        <w:b/>
        <w:i/>
        <w:sz w:val="17"/>
      </w:rPr>
      <w:t xml:space="preserve"> 1-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353A8C"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84FD5" w14:textId="77777777" w:rsidR="005D5CD2" w:rsidRDefault="005D5CD2">
      <w:r>
        <w:separator/>
      </w:r>
    </w:p>
  </w:footnote>
  <w:footnote w:type="continuationSeparator" w:id="0">
    <w:p w14:paraId="186F57CA" w14:textId="77777777" w:rsidR="005D5CD2" w:rsidRDefault="005D5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BF7"/>
    <w:rsid w:val="000271D8"/>
    <w:rsid w:val="0002768A"/>
    <w:rsid w:val="00034F11"/>
    <w:rsid w:val="00053B81"/>
    <w:rsid w:val="000678DF"/>
    <w:rsid w:val="000879B4"/>
    <w:rsid w:val="0009542C"/>
    <w:rsid w:val="000C125B"/>
    <w:rsid w:val="000D1ECD"/>
    <w:rsid w:val="000F7254"/>
    <w:rsid w:val="00152801"/>
    <w:rsid w:val="00161FDC"/>
    <w:rsid w:val="00165F2B"/>
    <w:rsid w:val="001B13BD"/>
    <w:rsid w:val="00200D53"/>
    <w:rsid w:val="00262FEC"/>
    <w:rsid w:val="002A10DD"/>
    <w:rsid w:val="003149F3"/>
    <w:rsid w:val="00334BE6"/>
    <w:rsid w:val="00353A8C"/>
    <w:rsid w:val="0036441F"/>
    <w:rsid w:val="00394FE7"/>
    <w:rsid w:val="003C3598"/>
    <w:rsid w:val="003E66AE"/>
    <w:rsid w:val="004304A7"/>
    <w:rsid w:val="00446BA5"/>
    <w:rsid w:val="00470B2B"/>
    <w:rsid w:val="00473B6F"/>
    <w:rsid w:val="00474654"/>
    <w:rsid w:val="004A51DF"/>
    <w:rsid w:val="004B0BF7"/>
    <w:rsid w:val="0051185E"/>
    <w:rsid w:val="00523B3F"/>
    <w:rsid w:val="005319DA"/>
    <w:rsid w:val="0054410C"/>
    <w:rsid w:val="00550167"/>
    <w:rsid w:val="0055350F"/>
    <w:rsid w:val="00580E9E"/>
    <w:rsid w:val="00587E8E"/>
    <w:rsid w:val="005B2F97"/>
    <w:rsid w:val="005D5CD2"/>
    <w:rsid w:val="00622FFB"/>
    <w:rsid w:val="00623245"/>
    <w:rsid w:val="006505BF"/>
    <w:rsid w:val="006635CB"/>
    <w:rsid w:val="00672C0F"/>
    <w:rsid w:val="006A2FD7"/>
    <w:rsid w:val="006D5C00"/>
    <w:rsid w:val="006E0A1E"/>
    <w:rsid w:val="006F7531"/>
    <w:rsid w:val="00701C78"/>
    <w:rsid w:val="00717911"/>
    <w:rsid w:val="0076667D"/>
    <w:rsid w:val="007A0927"/>
    <w:rsid w:val="007B11DD"/>
    <w:rsid w:val="007E3AD4"/>
    <w:rsid w:val="00806C8D"/>
    <w:rsid w:val="008157B9"/>
    <w:rsid w:val="0082431B"/>
    <w:rsid w:val="0082449A"/>
    <w:rsid w:val="00825AA9"/>
    <w:rsid w:val="008448EB"/>
    <w:rsid w:val="008B505B"/>
    <w:rsid w:val="008F5914"/>
    <w:rsid w:val="00932C49"/>
    <w:rsid w:val="0095509C"/>
    <w:rsid w:val="0095709A"/>
    <w:rsid w:val="009A106F"/>
    <w:rsid w:val="009A4FFC"/>
    <w:rsid w:val="009A54A7"/>
    <w:rsid w:val="009C493C"/>
    <w:rsid w:val="009D5948"/>
    <w:rsid w:val="00A11CB0"/>
    <w:rsid w:val="00A63497"/>
    <w:rsid w:val="00A674F3"/>
    <w:rsid w:val="00B01405"/>
    <w:rsid w:val="00B03102"/>
    <w:rsid w:val="00B067CD"/>
    <w:rsid w:val="00B23011"/>
    <w:rsid w:val="00B325CF"/>
    <w:rsid w:val="00B5327E"/>
    <w:rsid w:val="00B65CC3"/>
    <w:rsid w:val="00B67026"/>
    <w:rsid w:val="00B93064"/>
    <w:rsid w:val="00B955B1"/>
    <w:rsid w:val="00BA1FFC"/>
    <w:rsid w:val="00BD00B3"/>
    <w:rsid w:val="00C25621"/>
    <w:rsid w:val="00C25FF4"/>
    <w:rsid w:val="00C3582A"/>
    <w:rsid w:val="00C6686C"/>
    <w:rsid w:val="00CC0168"/>
    <w:rsid w:val="00CC24AC"/>
    <w:rsid w:val="00CF6FBA"/>
    <w:rsid w:val="00D0166F"/>
    <w:rsid w:val="00D04464"/>
    <w:rsid w:val="00D51E65"/>
    <w:rsid w:val="00D93E2A"/>
    <w:rsid w:val="00DB1705"/>
    <w:rsid w:val="00E02B6F"/>
    <w:rsid w:val="00E10933"/>
    <w:rsid w:val="00E22999"/>
    <w:rsid w:val="00E83FC1"/>
    <w:rsid w:val="00E84E29"/>
    <w:rsid w:val="00EA347A"/>
    <w:rsid w:val="00F40D3D"/>
    <w:rsid w:val="00F45A4F"/>
    <w:rsid w:val="00F87A76"/>
    <w:rsid w:val="00FA3C2B"/>
    <w:rsid w:val="00FB6BF5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F8E166"/>
  <w15:docId w15:val="{70AF641E-91F8-469E-AA97-E8EF5868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character" w:styleId="PageNumber">
    <w:name w:val="page number"/>
    <w:basedOn w:val="DefaultParagraphFont"/>
    <w:rsid w:val="006F7531"/>
  </w:style>
  <w:style w:type="character" w:customStyle="1" w:styleId="FooterChar">
    <w:name w:val="Footer Char"/>
    <w:link w:val="Footer"/>
    <w:semiHidden/>
    <w:locked/>
    <w:rsid w:val="006F7531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824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9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 Quiz HHL 1/e</vt:lpstr>
    </vt:vector>
  </TitlesOfParts>
  <Company>University at Buffalo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Quiz HHL 1/e</dc:title>
  <dc:creator>Susan Hamlen</dc:creator>
  <cp:lastModifiedBy>Lorraine Gleeson</cp:lastModifiedBy>
  <cp:revision>2</cp:revision>
  <cp:lastPrinted>2012-12-11T20:13:00Z</cp:lastPrinted>
  <dcterms:created xsi:type="dcterms:W3CDTF">2018-11-08T15:41:00Z</dcterms:created>
  <dcterms:modified xsi:type="dcterms:W3CDTF">2018-11-08T15:41:00Z</dcterms:modified>
</cp:coreProperties>
</file>